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30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drawing>
          <wp:inline distT="0" distB="0" distL="114300" distR="114300">
            <wp:extent cx="5934075" cy="8389620"/>
            <wp:effectExtent l="0" t="0" r="9525" b="11430"/>
            <wp:docPr id="1" name="Изображение 1" descr="заполнение учет и выдача дипломов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заполнение учет и выдача дипломов_page-0001"/>
                    <pic:cNvPicPr>
                      <a:picLocks noChangeAspect="1"/>
                    </pic:cNvPicPr>
                  </pic:nvPicPr>
                  <pic:blipFill>
                    <a:blip r:embed="rId4"/>
                    <a:stretch>
                      <a:fillRect/>
                    </a:stretch>
                  </pic:blipFill>
                  <pic:spPr>
                    <a:xfrm>
                      <a:off x="0" y="0"/>
                      <a:ext cx="5934075" cy="8389620"/>
                    </a:xfrm>
                    <a:prstGeom prst="rect">
                      <a:avLst/>
                    </a:prstGeom>
                  </pic:spPr>
                </pic:pic>
              </a:graphicData>
            </a:graphic>
          </wp:inline>
        </w:drawing>
      </w:r>
    </w:p>
    <w:p>
      <w:pPr>
        <w:shd w:val="clear" w:color="auto" w:fill="FFFFFF"/>
        <w:spacing w:after="300" w:line="240" w:lineRule="auto"/>
        <w:jc w:val="center"/>
        <w:rPr>
          <w:rFonts w:ascii="Times New Roman" w:hAnsi="Times New Roman" w:eastAsia="Times New Roman" w:cs="Times New Roman"/>
          <w:b/>
          <w:bCs/>
          <w:sz w:val="24"/>
          <w:szCs w:val="24"/>
          <w:lang w:eastAsia="ru-RU"/>
        </w:rPr>
      </w:pPr>
    </w:p>
    <w:p>
      <w:pPr>
        <w:shd w:val="clear" w:color="auto" w:fill="FFFFFF"/>
        <w:spacing w:after="300" w:line="240" w:lineRule="auto"/>
        <w:jc w:val="center"/>
        <w:rPr>
          <w:rFonts w:ascii="Times New Roman" w:hAnsi="Times New Roman" w:eastAsia="Times New Roman" w:cs="Times New Roman"/>
          <w:b/>
          <w:bCs/>
          <w:sz w:val="24"/>
          <w:szCs w:val="24"/>
          <w:lang w:eastAsia="ru-RU"/>
        </w:rPr>
      </w:pPr>
    </w:p>
    <w:p>
      <w:pPr>
        <w:shd w:val="clear" w:color="auto" w:fill="FFFFFF"/>
        <w:spacing w:after="300" w:line="240" w:lineRule="auto"/>
        <w:jc w:val="center"/>
        <w:rPr>
          <w:rFonts w:ascii="Times New Roman" w:hAnsi="Times New Roman" w:eastAsia="Times New Roman" w:cs="Times New Roman"/>
          <w:b/>
          <w:bCs/>
          <w:sz w:val="24"/>
          <w:szCs w:val="24"/>
          <w:lang w:eastAsia="ru-RU"/>
        </w:rPr>
      </w:pPr>
      <w:bookmarkStart w:id="0" w:name="_GoBack"/>
      <w:bookmarkEnd w:id="0"/>
      <w:r>
        <w:rPr>
          <w:rFonts w:ascii="Times New Roman" w:hAnsi="Times New Roman" w:eastAsia="Times New Roman" w:cs="Times New Roman"/>
          <w:b/>
          <w:bCs/>
          <w:sz w:val="24"/>
          <w:szCs w:val="24"/>
          <w:lang w:eastAsia="ru-RU"/>
        </w:rPr>
        <w:t>I. Общие положения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Настоящее положение определяет порядок заполнения, учета и выдачи дипломов о среднем профессиональном образовании и их дубликатов (далее - Порядок), требования к заполнению и учету дипломов о среднем профессиональном образовании и их дубликатов, а также правила выдачи дипломов о среднем профессиональном образовании и их дубликатов, образцы которых утверждены </w:t>
      </w:r>
      <w:r>
        <w:fldChar w:fldCharType="begin"/>
      </w:r>
      <w:r>
        <w:instrText xml:space="preserve"> HYPERLINK "https://base.garant.ru/70440502/" </w:instrText>
      </w:r>
      <w:r>
        <w:fldChar w:fldCharType="separate"/>
      </w:r>
      <w:r>
        <w:rPr>
          <w:rFonts w:ascii="Times New Roman" w:hAnsi="Times New Roman" w:eastAsia="Times New Roman" w:cs="Times New Roman"/>
          <w:sz w:val="24"/>
          <w:szCs w:val="24"/>
          <w:lang w:eastAsia="ru-RU"/>
        </w:rPr>
        <w:t>приказом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Министерства образования и науки Российской Федерации от 4 июля 2013 г. N 531 "Об утверждении образцов и описаний диплома о среднем профессиональном образовании и приложения к нему" (зарегистрирован Министерством юстиции Российской Федерации 20 августа 2013 г., регистрационный N 29443) в государственном автономном профессиональном образовательном учреждении «Бавлинский аграрный колледж» (далее –колледж)</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w:t>
      </w:r>
      <w:r>
        <w:fldChar w:fldCharType="begin"/>
      </w:r>
      <w:r>
        <w:instrText xml:space="preserve"> HYPERLINK "https://base.garant.ru/70440502/53f89421bbdaf741eb2d1ecc4ddb4c33/" \l "block_1000" </w:instrText>
      </w:r>
      <w:r>
        <w:fldChar w:fldCharType="separate"/>
      </w:r>
      <w:r>
        <w:rPr>
          <w:rFonts w:ascii="Times New Roman" w:hAnsi="Times New Roman" w:eastAsia="Times New Roman" w:cs="Times New Roman"/>
          <w:sz w:val="24"/>
          <w:szCs w:val="24"/>
          <w:lang w:eastAsia="ru-RU"/>
        </w:rPr>
        <w:t>Дипломы</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 среднем профессиональном образовании (далее - диплом) выдаются организациями, осуществляющими образовательную деятельность по реализуемым ими аккредитованным образовательным программам среднего профессионального образования (далее - образовательная организация).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Настоящее положение разработано на основании следующих нормативных документов:</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Закона «Об образовании»  от 29.12.2012 № 273 – ФЗ;</w:t>
      </w:r>
    </w:p>
    <w:p>
      <w:pPr>
        <w:shd w:val="clear" w:color="auto" w:fill="FFFFFF" w:themeFill="background1"/>
        <w:spacing w:after="0" w:line="264"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fldChar w:fldCharType="begin"/>
      </w:r>
      <w:r>
        <w:instrText xml:space="preserve"> HYPERLINK "https://base.garant.ru/71491358/53f89421bbdaf741eb2d1ecc4ddb4c33/" \l "block_1001" </w:instrText>
      </w:r>
      <w:r>
        <w:fldChar w:fldCharType="separate"/>
      </w:r>
      <w:r>
        <w:rPr>
          <w:rFonts w:ascii="Times New Roman" w:hAnsi="Times New Roman" w:eastAsia="Times New Roman" w:cs="Times New Roman"/>
          <w:sz w:val="24"/>
          <w:szCs w:val="24"/>
          <w:lang w:eastAsia="ru-RU"/>
        </w:rPr>
        <w:t>Приказа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Минобрнауки России от 31 августа 2016 г. N 1129  подпункт "а" (с изм.)</w:t>
      </w:r>
    </w:p>
    <w:p>
      <w:pPr>
        <w:shd w:val="clear" w:color="auto" w:fill="FFFFFF" w:themeFill="background1"/>
        <w:spacing w:after="0" w:line="264"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fldChar w:fldCharType="begin"/>
      </w:r>
      <w:r>
        <w:instrText xml:space="preserve"> HYPERLINK "https://base.garant.ru/71030826/53f89421bbdaf741eb2d1ecc4ddb4c33/" \l "block_3" </w:instrText>
      </w:r>
      <w:r>
        <w:fldChar w:fldCharType="separate"/>
      </w:r>
      <w:r>
        <w:rPr>
          <w:rFonts w:ascii="Times New Roman" w:hAnsi="Times New Roman" w:eastAsia="Times New Roman" w:cs="Times New Roman"/>
          <w:sz w:val="24"/>
          <w:szCs w:val="24"/>
          <w:lang w:eastAsia="ru-RU"/>
        </w:rPr>
        <w:t>Приказ</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а Минобрнауки России от 27 апреля 2015 г. N 432 подпункт "б"</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fldChar w:fldCharType="begin"/>
      </w:r>
      <w:r>
        <w:instrText xml:space="preserve"> HYPERLINK "https://base.garant.ru/72921636/53f89421bbdaf741eb2d1ecc4ddb4c33/" \l "block_1001" </w:instrText>
      </w:r>
      <w:r>
        <w:fldChar w:fldCharType="separate"/>
      </w:r>
      <w:r>
        <w:rPr>
          <w:rStyle w:val="8"/>
          <w:rFonts w:ascii="Times New Roman" w:hAnsi="Times New Roman" w:eastAsia="Times New Roman" w:cs="Times New Roman"/>
          <w:color w:val="auto"/>
          <w:sz w:val="24"/>
          <w:szCs w:val="24"/>
          <w:lang w:eastAsia="ru-RU"/>
        </w:rPr>
        <w:t>Приказ</w:t>
      </w:r>
      <w:r>
        <w:rPr>
          <w:rStyle w:val="8"/>
          <w:rFonts w:ascii="Times New Roman" w:hAnsi="Times New Roman" w:eastAsia="Times New Roman" w:cs="Times New Roman"/>
          <w:color w:val="auto"/>
          <w:sz w:val="24"/>
          <w:szCs w:val="24"/>
          <w:lang w:eastAsia="ru-RU"/>
        </w:rPr>
        <w:fldChar w:fldCharType="end"/>
      </w:r>
      <w:r>
        <w:rPr>
          <w:rFonts w:ascii="Times New Roman" w:hAnsi="Times New Roman" w:eastAsia="Times New Roman" w:cs="Times New Roman"/>
          <w:sz w:val="24"/>
          <w:szCs w:val="24"/>
          <w:lang w:eastAsia="ru-RU"/>
        </w:rPr>
        <w:t>а Минпросвещения России от 7 августа 2019 г. N 406 Подпункт "и" (с изм.)</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Приказа Минобрнауки России от 31 августа 2016 г. N 1129  подпункт "а"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p>
      <w:pPr>
        <w:shd w:val="clear" w:color="auto" w:fill="FFFFFF"/>
        <w:spacing w:after="30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II. Заполнение бланков дипломов и приложений к ним</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3. Бланки </w:t>
      </w:r>
      <w:r>
        <w:fldChar w:fldCharType="begin"/>
      </w:r>
      <w:r>
        <w:instrText xml:space="preserve"> HYPERLINK "https://base.garant.ru/70440502/53f89421bbdaf741eb2d1ecc4ddb4c33/" \l "block_1000" </w:instrText>
      </w:r>
      <w:r>
        <w:fldChar w:fldCharType="separate"/>
      </w:r>
      <w:r>
        <w:rPr>
          <w:rFonts w:ascii="Times New Roman" w:hAnsi="Times New Roman" w:eastAsia="Times New Roman" w:cs="Times New Roman"/>
          <w:sz w:val="24"/>
          <w:szCs w:val="24"/>
          <w:lang w:eastAsia="ru-RU"/>
        </w:rPr>
        <w:t>титула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диплома и </w:t>
      </w:r>
      <w:r>
        <w:fldChar w:fldCharType="begin"/>
      </w:r>
      <w:r>
        <w:instrText xml:space="preserve"> HYPERLINK "https://base.garant.ru/70440502/f7ee959fd36b5699076b35abf4f52c5c/" \l "block_2000" </w:instrText>
      </w:r>
      <w:r>
        <w:fldChar w:fldCharType="separate"/>
      </w:r>
      <w:r>
        <w:rPr>
          <w:rFonts w:ascii="Times New Roman" w:hAnsi="Times New Roman" w:eastAsia="Times New Roman" w:cs="Times New Roman"/>
          <w:sz w:val="24"/>
          <w:szCs w:val="24"/>
          <w:lang w:eastAsia="ru-RU"/>
        </w:rPr>
        <w:t>приложения</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к нему (далее вместе - бланки) заполняются на русском языке печатным способом с помощью принтера шрифтом Times New Roman черного цвета размера 11п (если в соответствующих пунктах настоящего Порядка не указано иное) с одинарным межстрочным интервалом. При необходимости допускается уменьшение размера шрифта до 6п.</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Бланки могут быть также оформлены на иностранном языке в порядке, установленном образовательной организацией</w:t>
      </w:r>
      <w:r>
        <w:fldChar w:fldCharType="begin"/>
      </w:r>
      <w:r>
        <w:instrText xml:space="preserve"> HYPERLINK "https://base.garant.ru/70526910/53f89421bbdaf741eb2d1ecc4ddb4c33/" \l "block_111" </w:instrText>
      </w:r>
      <w:r>
        <w:fldChar w:fldCharType="separate"/>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При заполнении бланка </w:t>
      </w:r>
      <w:r>
        <w:fldChar w:fldCharType="begin"/>
      </w:r>
      <w:r>
        <w:instrText xml:space="preserve"> HYPERLINK "https://base.garant.ru/70440502/53f89421bbdaf741eb2d1ecc4ddb4c33/" \l "block_1000" </w:instrText>
      </w:r>
      <w:r>
        <w:fldChar w:fldCharType="separate"/>
      </w:r>
      <w:r>
        <w:rPr>
          <w:rFonts w:ascii="Times New Roman" w:hAnsi="Times New Roman" w:eastAsia="Times New Roman" w:cs="Times New Roman"/>
          <w:sz w:val="24"/>
          <w:szCs w:val="24"/>
          <w:lang w:eastAsia="ru-RU"/>
        </w:rPr>
        <w:t>титула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диплома: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 В левой части </w:t>
      </w:r>
      <w:r>
        <w:fldChar w:fldCharType="begin"/>
      </w:r>
      <w:r>
        <w:instrText xml:space="preserve"> HYPERLINK "https://base.garant.ru/70440502/53f89421bbdaf741eb2d1ecc4ddb4c33/" \l "block_1002" </w:instrText>
      </w:r>
      <w:r>
        <w:fldChar w:fldCharType="separate"/>
      </w:r>
      <w:r>
        <w:rPr>
          <w:rFonts w:ascii="Times New Roman" w:hAnsi="Times New Roman" w:eastAsia="Times New Roman" w:cs="Times New Roman"/>
          <w:sz w:val="24"/>
          <w:szCs w:val="24"/>
          <w:lang w:eastAsia="ru-RU"/>
        </w:rPr>
        <w:t>оборотной стороны</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бланка титула диплома указываются с выравниванием по центру следующие сведения:</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после изображения Государственного герба Российской Федерации: на отдельной строке (при необходимости - в несколько строк) - полное официальное наименование образовательной организации, выдавшей диплом , на отдельной строке (при необходимости - в несколько строк) - наименование населенного пункта, в котором находится образовательная организация;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после </w:t>
      </w:r>
      <w:r>
        <w:fldChar w:fldCharType="begin"/>
      </w:r>
      <w:r>
        <w:instrText xml:space="preserve"> HYPERLINK "https://base.garant.ru/70440502/" \l "block_10021" </w:instrText>
      </w:r>
      <w:r>
        <w:fldChar w:fldCharType="separate"/>
      </w:r>
      <w:r>
        <w:rPr>
          <w:rFonts w:ascii="Times New Roman" w:hAnsi="Times New Roman" w:eastAsia="Times New Roman" w:cs="Times New Roman"/>
          <w:sz w:val="24"/>
          <w:szCs w:val="24"/>
          <w:lang w:eastAsia="ru-RU"/>
        </w:rPr>
        <w:t>строки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содержащей надпись "Квалификация", на отдельной строке (при необходимости - в несколько строк) - наименование присвоенной квалификации в соответствии с федеральным государственным образовательным стандартом среднего профессионального образования;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после </w:t>
      </w:r>
      <w:r>
        <w:fldChar w:fldCharType="begin"/>
      </w:r>
      <w:r>
        <w:instrText xml:space="preserve"> HYPERLINK "https://base.garant.ru/70440502/" \l "block_10022" </w:instrText>
      </w:r>
      <w:r>
        <w:fldChar w:fldCharType="separate"/>
      </w:r>
      <w:r>
        <w:rPr>
          <w:rFonts w:ascii="Times New Roman" w:hAnsi="Times New Roman" w:eastAsia="Times New Roman" w:cs="Times New Roman"/>
          <w:sz w:val="24"/>
          <w:szCs w:val="24"/>
          <w:lang w:eastAsia="ru-RU"/>
        </w:rPr>
        <w:t>строки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содержащей надпись "Регистрационный номер", на отдельной строке - регистрационный номер диплома;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 после </w:t>
      </w:r>
      <w:r>
        <w:fldChar w:fldCharType="begin"/>
      </w:r>
      <w:r>
        <w:instrText xml:space="preserve"> HYPERLINK "https://base.garant.ru/70440502/" \l "block_10023" </w:instrText>
      </w:r>
      <w:r>
        <w:fldChar w:fldCharType="separate"/>
      </w:r>
      <w:r>
        <w:rPr>
          <w:rFonts w:ascii="Times New Roman" w:hAnsi="Times New Roman" w:eastAsia="Times New Roman" w:cs="Times New Roman"/>
          <w:sz w:val="24"/>
          <w:szCs w:val="24"/>
          <w:lang w:eastAsia="ru-RU"/>
        </w:rPr>
        <w:t>строки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содержащей надпись "Дата выдачи", на отдельной строке - дата выдачи диплома с указанием числа (цифрами),  месяца (прописью) и года (четырехзначное число, цифрами, слово "года").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 В правой части </w:t>
      </w:r>
      <w:r>
        <w:fldChar w:fldCharType="begin"/>
      </w:r>
      <w:r>
        <w:instrText xml:space="preserve"> HYPERLINK "https://base.garant.ru/70440502/53f89421bbdaf741eb2d1ecc4ddb4c33/" \l "block_1002" </w:instrText>
      </w:r>
      <w:r>
        <w:fldChar w:fldCharType="separate"/>
      </w:r>
      <w:r>
        <w:rPr>
          <w:rFonts w:ascii="Times New Roman" w:hAnsi="Times New Roman" w:eastAsia="Times New Roman" w:cs="Times New Roman"/>
          <w:sz w:val="24"/>
          <w:szCs w:val="24"/>
          <w:lang w:eastAsia="ru-RU"/>
        </w:rPr>
        <w:t>оборотной стороны</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бланка титула диплома указываются следующие сведения: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после </w:t>
      </w:r>
      <w:r>
        <w:fldChar w:fldCharType="begin"/>
      </w:r>
      <w:r>
        <w:instrText xml:space="preserve"> HYPERLINK "https://base.garant.ru/70440502/" \l "block_10024" </w:instrText>
      </w:r>
      <w:r>
        <w:fldChar w:fldCharType="separate"/>
      </w:r>
      <w:r>
        <w:rPr>
          <w:rFonts w:ascii="Times New Roman" w:hAnsi="Times New Roman" w:eastAsia="Times New Roman" w:cs="Times New Roman"/>
          <w:sz w:val="24"/>
          <w:szCs w:val="24"/>
          <w:lang w:eastAsia="ru-RU"/>
        </w:rPr>
        <w:t>строки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содержащей надпись "Настоящий диплом свидетельствует о том, что", с выравниванием по центру: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20п;</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20п;</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после </w:t>
      </w:r>
      <w:r>
        <w:fldChar w:fldCharType="begin"/>
      </w:r>
      <w:r>
        <w:instrText xml:space="preserve"> HYPERLINK "https://base.garant.ru/70440502/" \l "block_10025" </w:instrText>
      </w:r>
      <w:r>
        <w:fldChar w:fldCharType="separate"/>
      </w:r>
      <w:r>
        <w:rPr>
          <w:rFonts w:ascii="Times New Roman" w:hAnsi="Times New Roman" w:eastAsia="Times New Roman" w:cs="Times New Roman"/>
          <w:sz w:val="24"/>
          <w:szCs w:val="24"/>
          <w:lang w:eastAsia="ru-RU"/>
        </w:rPr>
        <w:t>строк</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содержащих надпись "освоил(а) образовательную программу среднего профессионального образования и успешно прошел(шла) государственную итоговую аттестацию", указываются:</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отдельной строке с выравниванием по центру - слова "по профессии" или "по специальности" в зависимости от вида образовательной программы среднего профессионального образования, по результатам освоения которой выдается диплом;</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отдельной строке (при необходимости - в несколько строк) - код и наименование профессии или специальности среднего профессионального образования, по которым освоена образовательная программа среднего профессионального образования;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после </w:t>
      </w:r>
      <w:r>
        <w:fldChar w:fldCharType="begin"/>
      </w:r>
      <w:r>
        <w:instrText xml:space="preserve"> HYPERLINK "https://base.garant.ru/70440502/" \l "block_10026" </w:instrText>
      </w:r>
      <w:r>
        <w:fldChar w:fldCharType="separate"/>
      </w:r>
      <w:r>
        <w:rPr>
          <w:rFonts w:ascii="Times New Roman" w:hAnsi="Times New Roman" w:eastAsia="Times New Roman" w:cs="Times New Roman"/>
          <w:sz w:val="24"/>
          <w:szCs w:val="24"/>
          <w:lang w:eastAsia="ru-RU"/>
        </w:rPr>
        <w:t>строк</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содержащих надпись "Решение Государственной экзаменационной комиссии", на отдельной строке – дата  принятия решения Государственной экзаменационной комиссии с выравниванием по центру с предлогом "от" с указанием числа (цифрами), месяца (прописью) и года (четырехзначное число, цифрами, слово "года");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 в </w:t>
      </w:r>
      <w:r>
        <w:fldChar w:fldCharType="begin"/>
      </w:r>
      <w:r>
        <w:instrText xml:space="preserve"> HYPERLINK "https://base.garant.ru/70440502/" \l "block_10027" </w:instrText>
      </w:r>
      <w:r>
        <w:fldChar w:fldCharType="separate"/>
      </w:r>
      <w:r>
        <w:rPr>
          <w:rFonts w:ascii="Times New Roman" w:hAnsi="Times New Roman" w:eastAsia="Times New Roman" w:cs="Times New Roman"/>
          <w:sz w:val="24"/>
          <w:szCs w:val="24"/>
          <w:lang w:eastAsia="ru-RU"/>
        </w:rPr>
        <w:t>строке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содержащей надпись "экзаменационной комиссии", - фамилия и инициалы председателя Государственной экзаменационной комиссии с выравниванием вправо;</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 в </w:t>
      </w:r>
      <w:r>
        <w:fldChar w:fldCharType="begin"/>
      </w:r>
      <w:r>
        <w:instrText xml:space="preserve"> HYPERLINK "https://base.garant.ru/70440502/" \l "block_10028" </w:instrText>
      </w:r>
      <w:r>
        <w:fldChar w:fldCharType="separate"/>
      </w:r>
      <w:r>
        <w:rPr>
          <w:rFonts w:ascii="Times New Roman" w:hAnsi="Times New Roman" w:eastAsia="Times New Roman" w:cs="Times New Roman"/>
          <w:sz w:val="24"/>
          <w:szCs w:val="24"/>
          <w:lang w:eastAsia="ru-RU"/>
        </w:rPr>
        <w:t>строке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содержащей надпись "организации", - фамилия и инициалы руководителя образовательной организации с выравниванием вправо.</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При заполнении бланка </w:t>
      </w:r>
      <w:r>
        <w:fldChar w:fldCharType="begin"/>
      </w:r>
      <w:r>
        <w:instrText xml:space="preserve"> HYPERLINK "https://base.garant.ru/70440502/f7ee959fd36b5699076b35abf4f52c5c/" \l "block_2000" </w:instrText>
      </w:r>
      <w:r>
        <w:fldChar w:fldCharType="separate"/>
      </w:r>
      <w:r>
        <w:rPr>
          <w:rFonts w:ascii="Times New Roman" w:hAnsi="Times New Roman" w:eastAsia="Times New Roman" w:cs="Times New Roman"/>
          <w:sz w:val="24"/>
          <w:szCs w:val="24"/>
          <w:lang w:eastAsia="ru-RU"/>
        </w:rPr>
        <w:t>приложения</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к диплому (далее - бланк приложения):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5.1. В левой колонке </w:t>
      </w:r>
      <w:r>
        <w:fldChar w:fldCharType="begin"/>
      </w:r>
      <w:r>
        <w:instrText xml:space="preserve"> HYPERLINK "https://base.garant.ru/70440502/f7ee959fd36b5699076b35abf4f52c5c/" \l "block_2011" </w:instrText>
      </w:r>
      <w:r>
        <w:fldChar w:fldCharType="separate"/>
      </w:r>
      <w:r>
        <w:rPr>
          <w:rFonts w:ascii="Times New Roman" w:hAnsi="Times New Roman" w:eastAsia="Times New Roman" w:cs="Times New Roman"/>
          <w:sz w:val="24"/>
          <w:szCs w:val="24"/>
          <w:lang w:eastAsia="ru-RU"/>
        </w:rPr>
        <w:t>первой страницы</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бланка приложения указываются с выравниванием по центру следующие сведения: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после изображения Государственного герба Российской Федерации полное официальное наименование образовательной организации, наименование населенного пункта, в котором находится организация, в соответствии с требованиями, указанными в </w:t>
      </w:r>
      <w:r>
        <w:fldChar w:fldCharType="begin"/>
      </w:r>
      <w:r>
        <w:instrText xml:space="preserve"> HYPERLINK "https://base.garant.ru/70526910/53f89421bbdaf741eb2d1ecc4ddb4c33/" \l "block_1003" </w:instrText>
      </w:r>
      <w:r>
        <w:fldChar w:fldCharType="separate"/>
      </w:r>
      <w:r>
        <w:rPr>
          <w:rFonts w:ascii="Times New Roman" w:hAnsi="Times New Roman" w:eastAsia="Times New Roman" w:cs="Times New Roman"/>
          <w:sz w:val="24"/>
          <w:szCs w:val="24"/>
          <w:lang w:eastAsia="ru-RU"/>
        </w:rPr>
        <w:t>подпункте "а" пункта 4.1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после надписи "ПРИЛОЖЕНИЕ К ДИПЛОМУ" на отдельной строке (при необходимости - в несколько строк) - слова "о среднем профессиональном образовании" или "о среднем профессиональном образовании с отличием";</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после строк, содержащих надписи </w:t>
      </w:r>
      <w:r>
        <w:fldChar w:fldCharType="begin"/>
      </w:r>
      <w:r>
        <w:instrText xml:space="preserve"> HYPERLINK "https://base.garant.ru/70440502/f7ee959fd36b5699076b35abf4f52c5c/" \l "block_20121" </w:instrText>
      </w:r>
      <w:r>
        <w:fldChar w:fldCharType="separate"/>
      </w:r>
      <w:r>
        <w:rPr>
          <w:rFonts w:ascii="Times New Roman" w:hAnsi="Times New Roman" w:eastAsia="Times New Roman" w:cs="Times New Roman"/>
          <w:sz w:val="24"/>
          <w:szCs w:val="24"/>
          <w:lang w:eastAsia="ru-RU"/>
        </w:rPr>
        <w:t>"Регистрационный номер"</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и </w:t>
      </w:r>
      <w:r>
        <w:fldChar w:fldCharType="begin"/>
      </w:r>
      <w:r>
        <w:instrText xml:space="preserve"> HYPERLINK "https://base.garant.ru/70440502/f7ee959fd36b5699076b35abf4f52c5c/" \l "block_20122" </w:instrText>
      </w:r>
      <w:r>
        <w:fldChar w:fldCharType="separate"/>
      </w:r>
      <w:r>
        <w:rPr>
          <w:rFonts w:ascii="Times New Roman" w:hAnsi="Times New Roman" w:eastAsia="Times New Roman" w:cs="Times New Roman"/>
          <w:sz w:val="24"/>
          <w:szCs w:val="24"/>
          <w:lang w:eastAsia="ru-RU"/>
        </w:rPr>
        <w:t>"Дата выдачи"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 соответственно регистрационный номер и дата выдачи диплома в соответствии с требованиями, указанными в </w:t>
      </w:r>
      <w:r>
        <w:fldChar w:fldCharType="begin"/>
      </w:r>
      <w:r>
        <w:instrText xml:space="preserve"> HYPERLINK "https://base.garant.ru/70526910/53f89421bbdaf741eb2d1ecc4ddb4c33/" \l "block_1005" </w:instrText>
      </w:r>
      <w:r>
        <w:fldChar w:fldCharType="separate"/>
      </w:r>
      <w:r>
        <w:rPr>
          <w:rFonts w:ascii="Times New Roman" w:hAnsi="Times New Roman" w:eastAsia="Times New Roman" w:cs="Times New Roman"/>
          <w:sz w:val="24"/>
          <w:szCs w:val="24"/>
          <w:lang w:eastAsia="ru-RU"/>
        </w:rPr>
        <w:t>подпунктах "в"</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и </w:t>
      </w:r>
      <w:r>
        <w:fldChar w:fldCharType="begin"/>
      </w:r>
      <w:r>
        <w:instrText xml:space="preserve"> HYPERLINK "https://base.garant.ru/70526910/53f89421bbdaf741eb2d1ecc4ddb4c33/" \l "block_1006" </w:instrText>
      </w:r>
      <w:r>
        <w:fldChar w:fldCharType="separate"/>
      </w:r>
      <w:r>
        <w:rPr>
          <w:rFonts w:ascii="Times New Roman" w:hAnsi="Times New Roman" w:eastAsia="Times New Roman" w:cs="Times New Roman"/>
          <w:sz w:val="24"/>
          <w:szCs w:val="24"/>
          <w:lang w:eastAsia="ru-RU"/>
        </w:rPr>
        <w:t>"г" пункта 4.1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5.2. В правой колонке первой страницы бланка приложения в </w:t>
      </w:r>
      <w:r>
        <w:fldChar w:fldCharType="begin"/>
      </w:r>
      <w:r>
        <w:instrText xml:space="preserve"> HYPERLINK "https://base.garant.ru/70440502/f7ee959fd36b5699076b35abf4f52c5c/" \l "block_2012" </w:instrText>
      </w:r>
      <w:r>
        <w:fldChar w:fldCharType="separate"/>
      </w:r>
      <w:r>
        <w:rPr>
          <w:rFonts w:ascii="Times New Roman" w:hAnsi="Times New Roman" w:eastAsia="Times New Roman" w:cs="Times New Roman"/>
          <w:sz w:val="24"/>
          <w:szCs w:val="24"/>
          <w:lang w:eastAsia="ru-RU"/>
        </w:rPr>
        <w:t>разделе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"1. СВЕДЕНИЯ О ЛИЧНОСТИ ОБЛАДАТЕЛЯ ДИПЛОМА" указываются следующие сведения:</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в строках, содержащих соответствующие надписи (при необходимости - в следующих строках), - фамилия, имя, отчество (при наличии) выпускника (в именительном падеже) и его дата рождения с указанием числа (цифрами), месяца (прописью) и года (четырехзначное число, цифрами, слово "года");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на следующей </w:t>
      </w:r>
      <w:r>
        <w:fldChar w:fldCharType="begin"/>
      </w:r>
      <w:r>
        <w:instrText xml:space="preserve"> HYPERLINK "https://base.garant.ru/70440502/f7ee959fd36b5699076b35abf4f52c5c/" \l "block_20123" </w:instrText>
      </w:r>
      <w:r>
        <w:fldChar w:fldCharType="separate"/>
      </w:r>
      <w:r>
        <w:rPr>
          <w:rFonts w:ascii="Times New Roman" w:hAnsi="Times New Roman" w:eastAsia="Times New Roman" w:cs="Times New Roman"/>
          <w:sz w:val="24"/>
          <w:szCs w:val="24"/>
          <w:lang w:eastAsia="ru-RU"/>
        </w:rPr>
        <w:t>строке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после строк, содержащих надпись "Предыдущий документ об образовании или об образовании и о квалификации" (при необходимости - в несколько строк), - наименование документа об образовании или об образовании и о квалификации, на основании которого данное лицо было зачислено в образовательную организацию, и год его выдачи (четырехзначное число, цифрами, слово "год").</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если предыдущий документ об образовании или об образовании и о квалификации был получен за рубежом, указываются его наименование в переводе на русский язык и наименование страны, в которой выдан этот документ.</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5.3. В правой колонке первой страницы бланка приложения в </w:t>
      </w:r>
      <w:r>
        <w:fldChar w:fldCharType="begin"/>
      </w:r>
      <w:r>
        <w:instrText xml:space="preserve"> HYPERLINK "https://base.garant.ru/70440502/f7ee959fd36b5699076b35abf4f52c5c/" \l "block_20120" </w:instrText>
      </w:r>
      <w:r>
        <w:fldChar w:fldCharType="separate"/>
      </w:r>
      <w:r>
        <w:rPr>
          <w:rFonts w:ascii="Times New Roman" w:hAnsi="Times New Roman" w:eastAsia="Times New Roman" w:cs="Times New Roman"/>
          <w:sz w:val="24"/>
          <w:szCs w:val="24"/>
          <w:lang w:eastAsia="ru-RU"/>
        </w:rPr>
        <w:t>разделе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"2. СВЕДЕНИЯ ОБ ОБРАЗОВАТЕЛЬНОЙ ПРОГРАММЕ СРЕДНЕГО ПРОФЕССИОНАЛЬНОГО ОБРАЗОВАНИЯ И О КВАЛИФИКАЦИИ" указываются следующие сведения: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после </w:t>
      </w:r>
      <w:r>
        <w:fldChar w:fldCharType="begin"/>
      </w:r>
      <w:r>
        <w:instrText xml:space="preserve"> HYPERLINK "https://base.garant.ru/70440502/f7ee959fd36b5699076b35abf4f52c5c/" \l "block_20124" </w:instrText>
      </w:r>
      <w:r>
        <w:fldChar w:fldCharType="separate"/>
      </w:r>
      <w:r>
        <w:rPr>
          <w:rFonts w:ascii="Times New Roman" w:hAnsi="Times New Roman" w:eastAsia="Times New Roman" w:cs="Times New Roman"/>
          <w:sz w:val="24"/>
          <w:szCs w:val="24"/>
          <w:lang w:eastAsia="ru-RU"/>
        </w:rPr>
        <w:t>строк</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содержащих надпись "Срок освоения образовательной программы по очной форме обучения", на отдельной строке - срок освоения соответствующей образовательной программы, установленный федеральным государственным стандартом среднего профессионального образования для очной формы обучения. Срок освоения указывается в годах и месяцах (число лет, слово "год" в соответствующем числе и падеже, число месяцев, слово "месяц" в соответствующем числе и падеже);</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после </w:t>
      </w:r>
      <w:r>
        <w:fldChar w:fldCharType="begin"/>
      </w:r>
      <w:r>
        <w:instrText xml:space="preserve"> HYPERLINK "https://base.garant.ru/70440502/f7ee959fd36b5699076b35abf4f52c5c/" \l "block_20122" </w:instrText>
      </w:r>
      <w:r>
        <w:fldChar w:fldCharType="separate"/>
      </w:r>
      <w:r>
        <w:rPr>
          <w:rFonts w:ascii="Times New Roman" w:hAnsi="Times New Roman" w:eastAsia="Times New Roman" w:cs="Times New Roman"/>
          <w:sz w:val="24"/>
          <w:szCs w:val="24"/>
          <w:lang w:eastAsia="ru-RU"/>
        </w:rPr>
        <w:t>строки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содержащей надпись "Квалификация", на отдельной строке - квалификации в соответствии с федеральным государственным образовательным стандартом среднего профессионального образования;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в </w:t>
      </w:r>
      <w:r>
        <w:fldChar w:fldCharType="begin"/>
      </w:r>
      <w:r>
        <w:instrText xml:space="preserve"> HYPERLINK "https://base.garant.ru/70440502/f7ee959fd36b5699076b35abf4f52c5c/" \l "block_20122" </w:instrText>
      </w:r>
      <w:r>
        <w:fldChar w:fldCharType="separate"/>
      </w:r>
      <w:r>
        <w:rPr>
          <w:rFonts w:ascii="Times New Roman" w:hAnsi="Times New Roman" w:eastAsia="Times New Roman" w:cs="Times New Roman"/>
          <w:sz w:val="24"/>
          <w:szCs w:val="24"/>
          <w:lang w:eastAsia="ru-RU"/>
        </w:rPr>
        <w:t>строке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содержащей надпись "по" - с выравниванием по центру слово "профессии" или "специальности" в зависимости от вида образовательной программы среднего профессионального образования, по результатам освоения которой выдается диплом;</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 на следующей строке после </w:t>
      </w:r>
      <w:r>
        <w:fldChar w:fldCharType="begin"/>
      </w:r>
      <w:r>
        <w:instrText xml:space="preserve"> HYPERLINK "https://base.garant.ru/70440502/f7ee959fd36b5699076b35abf4f52c5c/" \l "block_20122" </w:instrText>
      </w:r>
      <w:r>
        <w:fldChar w:fldCharType="separate"/>
      </w:r>
      <w:r>
        <w:rPr>
          <w:rFonts w:ascii="Times New Roman" w:hAnsi="Times New Roman" w:eastAsia="Times New Roman" w:cs="Times New Roman"/>
          <w:sz w:val="24"/>
          <w:szCs w:val="24"/>
          <w:lang w:eastAsia="ru-RU"/>
        </w:rPr>
        <w:t>строки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содержащей надпись "по", (при необходимости - в несколько строк) - код и наименование профессии или специальности среднего профессионального образования, по которым освоена образовательная программа среднего профессионального образования.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5.4. На </w:t>
      </w:r>
      <w:r>
        <w:fldChar w:fldCharType="begin"/>
      </w:r>
      <w:r>
        <w:instrText xml:space="preserve"> HYPERLINK "https://base.garant.ru/70440502/f7ee959fd36b5699076b35abf4f52c5c/" \l "block_2021" </w:instrText>
      </w:r>
      <w:r>
        <w:fldChar w:fldCharType="separate"/>
      </w:r>
      <w:r>
        <w:rPr>
          <w:rFonts w:ascii="Times New Roman" w:hAnsi="Times New Roman" w:eastAsia="Times New Roman" w:cs="Times New Roman"/>
          <w:sz w:val="24"/>
          <w:szCs w:val="24"/>
          <w:lang w:eastAsia="ru-RU"/>
        </w:rPr>
        <w:t>второй</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и </w:t>
      </w:r>
      <w:r>
        <w:fldChar w:fldCharType="begin"/>
      </w:r>
      <w:r>
        <w:instrText xml:space="preserve"> HYPERLINK "https://base.garant.ru/70440502/f7ee959fd36b5699076b35abf4f52c5c/" \l "block_2021" </w:instrText>
      </w:r>
      <w:r>
        <w:fldChar w:fldCharType="separate"/>
      </w:r>
      <w:r>
        <w:rPr>
          <w:rFonts w:ascii="Times New Roman" w:hAnsi="Times New Roman" w:eastAsia="Times New Roman" w:cs="Times New Roman"/>
          <w:sz w:val="24"/>
          <w:szCs w:val="24"/>
          <w:lang w:eastAsia="ru-RU"/>
        </w:rPr>
        <w:t>третьей страницах</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бланка приложения в разделе "3. СВЕДЕНИЯ О СОДЕРЖАНИИ И РЕЗУЛЬТАТАХ ОСВОЕНИЯ ОБРАЗОВАТЕЛЬНОЙ ПРОГРАММЫ СРЕДНЕГО ПРОФЕССИОНАЛЬНОГО ОБРАЗОВАНИЯ" указываются сведения о содержании и результатах освоения выпускником образовательной программы среднего профессионального образования в следующей последовательности:</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изученные дисциплины (модули) профессиональной образовательной программы:</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"Наименование учебных предметов, курсов, дисциплин (модулей), практик" - наименования учебных предметов, курсов, дисциплин (модулей) в соответствии с учебным планом образовательной программы среднего профессионального образования;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"Общее количество часов" - трудоемкость дисциплины (модуля) в академических часах (цифрами);</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"Оценка" - оценка, полученная при промежуточной аттестации прописью (отлично, хорошо, удовлетворительно, зачтено).</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Последовательность учебных предметов, курсов, дисциплин (модулей) образовательной программы среднего профессионального образования определяется образовательной организацией.</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Наименования учебных предметов, курсов, дисциплин (модулей) и оценки указываются без сокращений.</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на отдельной строке таблицы после указания изученных дисциплин:</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"Наименование учебных предметов, курсов, дисциплин (модулей), практик" - слова "ВСЕГО часов теоретического обучения:";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"Общее количество часов" - суммарная трудоемкость изученных учебных предметов, курсов, дисциплин (модулей);</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"Оценка" проставляется символ "х";</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на отдельной строке таблицы:</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"Наименование учебных предметов, курсов, дисциплин (модулей), практик" - слова "в том числе аудиторных часов:";</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"Общее количество часов" - суммарное количество аудиторных часов при освоении образовательной программы;</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"Оценка" проставляется символ "х";</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 на отдельной строке таблицы:</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"Наименование учебных предметов, курсов, дисциплин (модулей), практик" - слово "Практика";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"Общее количество часов" - суммарная продолжительность практик (цифрами в неделях со словом "неделя" в соответствующем числе и падеже);</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"Оценка" проставляется символ "х";</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 на отдельной строке таблицы 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"Наименование учебных предметов, курсов, дисциплин (модулей), практик" - слова "в том числе:";</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 на отдельных строках таблицы последовательно сведения обо всех видах практик:</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"Наименование учебных предметов, курсов, дисциплин (модулей), практик" - наименование практик;</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"Общее количество часов" - продолжительность практик (цифрами, в неделях со словом "неделя" в соответствующем числе и падеже);</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графе "Оценка" - оценка за каждую практику;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 на отдельной строке таблицы:</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"Наименование учебных предметов, курсов, дисциплин (модулей), практик" - слова "Государственная итоговая аттестация";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"Общее количество часов" - суммарная продолжительность раздела (цифрами, в неделях со словом "неделя" в соответствующем числе и падеже);</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"Оценка" проставляется символ "х";</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 на отдельной строке таблицы 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"Наименование учебных предметов, курсов, дисциплин (модулей), практик" - слова "в том числе: " ;</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 на отдельных строках последовательно:</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"Наименование учебных предметов, курсов, дисциплин (модулей), практик" - наименование предусмотренных образовательной программой форм аттестационных испытаний (выпускная квалификационная работа (с указанием ее вида и наименования темы (в кавычках)), государственный экзамен, демонстрационный экзамен);</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"Общее количество часов" проставляется символ "х";</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"block_2022"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"Оценка" - оценка прописью.</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Вспомогательные слова "дисциплина", "модуль" не используются.</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 записи, указанные в настоящем пункте, включая символ "х", вносятся шрифтом одного размера.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5.5. На </w:t>
      </w:r>
      <w:r>
        <w:fldChar w:fldCharType="begin"/>
      </w:r>
      <w:r>
        <w:instrText xml:space="preserve"> HYPERLINK "https://base.garant.ru/70440502/f7ee959fd36b5699076b35abf4f52c5c/" \l "block_2011" </w:instrText>
      </w:r>
      <w:r>
        <w:fldChar w:fldCharType="separate"/>
      </w:r>
      <w:r>
        <w:rPr>
          <w:rFonts w:ascii="Times New Roman" w:hAnsi="Times New Roman" w:eastAsia="Times New Roman" w:cs="Times New Roman"/>
          <w:sz w:val="24"/>
          <w:szCs w:val="24"/>
          <w:lang w:eastAsia="ru-RU"/>
        </w:rPr>
        <w:t>четвертой странице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бланка приложения в таблице:</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"block_2012"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"Курсовые проекты (работы)" - перечень курсовых проектов (работ), выполненных при освоении образовательной программы среднего профессионального образования, с указанием наименований учебных предметов, курсов, дисциплин (модулей), по которым выполнялся курсовой проект (работа), а также по решению образовательной организации - темы курсовых проектов (работ);</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w:t>
      </w:r>
      <w:r>
        <w:fldChar w:fldCharType="begin"/>
      </w:r>
      <w:r>
        <w:instrText xml:space="preserve"> HYPERLINK "https://base.garant.ru/70440502/f7ee959fd36b5699076b35abf4f52c5c/" \l "block_2012" </w:instrText>
      </w:r>
      <w:r>
        <w:fldChar w:fldCharType="separate"/>
      </w:r>
      <w:r>
        <w:rPr>
          <w:rFonts w:ascii="Times New Roman" w:hAnsi="Times New Roman" w:eastAsia="Times New Roman" w:cs="Times New Roman"/>
          <w:sz w:val="24"/>
          <w:szCs w:val="24"/>
          <w:lang w:eastAsia="ru-RU"/>
        </w:rPr>
        <w:t>графе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"Оценка" - оценка прописью по каждому из курсовых проектов (работ).</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Данная таблица заполняется при получении среднего профессионального образования по программе подготовки специалистов среднего звена.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5.6. На </w:t>
      </w:r>
      <w:r>
        <w:fldChar w:fldCharType="begin"/>
      </w:r>
      <w:r>
        <w:instrText xml:space="preserve"> HYPERLINK "https://base.garant.ru/70440502/f7ee959fd36b5699076b35abf4f52c5c/" \l "block_2011" </w:instrText>
      </w:r>
      <w:r>
        <w:fldChar w:fldCharType="separate"/>
      </w:r>
      <w:r>
        <w:rPr>
          <w:rFonts w:ascii="Times New Roman" w:hAnsi="Times New Roman" w:eastAsia="Times New Roman" w:cs="Times New Roman"/>
          <w:sz w:val="24"/>
          <w:szCs w:val="24"/>
          <w:lang w:eastAsia="ru-RU"/>
        </w:rPr>
        <w:t>четвертой странице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бланка приложения к диплому в </w:t>
      </w:r>
      <w:r>
        <w:fldChar w:fldCharType="begin"/>
      </w:r>
      <w:r>
        <w:instrText xml:space="preserve"> HYPERLINK "https://base.garant.ru/70440502/f7ee959fd36b5699076b35abf4f52c5c/" \l "block_201240" </w:instrText>
      </w:r>
      <w:r>
        <w:fldChar w:fldCharType="separate"/>
      </w:r>
      <w:r>
        <w:rPr>
          <w:rFonts w:ascii="Times New Roman" w:hAnsi="Times New Roman" w:eastAsia="Times New Roman" w:cs="Times New Roman"/>
          <w:sz w:val="24"/>
          <w:szCs w:val="24"/>
          <w:lang w:eastAsia="ru-RU"/>
        </w:rPr>
        <w:t>разделе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"4. ДОПОЛНИТЕЛЬНЫЕ СВЕДЕНИЯ" указываются следующие сведения: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если за время обучения выпускника в образовательной организации наименование образовательной организации изменилось, на отдельной (нескольких) строке(ах) - слова "Образовательная организация переименована в ___ году;" (год - четырехзначное число, цифрами); далее на отдельной строке (при необходимости - в несколько строк) - слова "старое полное наименование образовательной организации" с указанием старого полного наименования образовательной организации в соответствии с требованиями, указанными в </w:t>
      </w:r>
      <w:r>
        <w:fldChar w:fldCharType="begin"/>
      </w:r>
      <w:r>
        <w:instrText xml:space="preserve"> HYPERLINK "https://base.garant.ru/70526910/53f89421bbdaf741eb2d1ecc4ddb4c33/" \l "block_1003" </w:instrText>
      </w:r>
      <w:r>
        <w:fldChar w:fldCharType="separate"/>
      </w:r>
      <w:r>
        <w:rPr>
          <w:rFonts w:ascii="Times New Roman" w:hAnsi="Times New Roman" w:eastAsia="Times New Roman" w:cs="Times New Roman"/>
          <w:sz w:val="24"/>
          <w:szCs w:val="24"/>
          <w:lang w:eastAsia="ru-RU"/>
        </w:rPr>
        <w:t>подпункте "а" пункта 4.1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 При неоднократном переименовании образовательной организации за период обучения выпускника сведения о переименовании указываются в хронологическом порядке;</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 по согласованию с выпускником, прошедшим ускоренное обучение в пределах освоенной образовательной программы, на отдельной сроке - слова "Пройдено ускоренное обучение в пределах образовательной программы среднего профессионального образования";</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в случае наличия направленности образовательной программы, установленной федеральным государственным образовательным стандартом среднего профессионального образования, указывается направленность образовательной программы на отдельной (нескольких) строке (ах) - слова "Направленность образовательной программы: ____________.".</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Последовательность указания дополнительных сведений определяется организацией, осуществляющей обучение, самостоятельно.</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5.7. На </w:t>
      </w:r>
      <w:r>
        <w:fldChar w:fldCharType="begin"/>
      </w:r>
      <w:r>
        <w:instrText xml:space="preserve"> HYPERLINK "https://base.garant.ru/70440502/f7ee959fd36b5699076b35abf4f52c5c/" \l "block_2011" </w:instrText>
      </w:r>
      <w:r>
        <w:fldChar w:fldCharType="separate"/>
      </w:r>
      <w:r>
        <w:rPr>
          <w:rFonts w:ascii="Times New Roman" w:hAnsi="Times New Roman" w:eastAsia="Times New Roman" w:cs="Times New Roman"/>
          <w:sz w:val="24"/>
          <w:szCs w:val="24"/>
          <w:lang w:eastAsia="ru-RU"/>
        </w:rPr>
        <w:t>четвертой странице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бланка приложения в строке, содержащей надпись "организации", - фамилия и инициалы руководителя образовательной организации с выравниванием вправо.</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5.8. На каждой странице приложения после надписи "Страница" указывается номер страницы. На </w:t>
      </w:r>
      <w:r>
        <w:fldChar w:fldCharType="begin"/>
      </w:r>
      <w:r>
        <w:instrText xml:space="preserve"> HYPERLINK "https://base.garant.ru/70440502/f7ee959fd36b5699076b35abf4f52c5c/" \l "block_2011" </w:instrText>
      </w:r>
      <w:r>
        <w:fldChar w:fldCharType="separate"/>
      </w:r>
      <w:r>
        <w:rPr>
          <w:rFonts w:ascii="Times New Roman" w:hAnsi="Times New Roman" w:eastAsia="Times New Roman" w:cs="Times New Roman"/>
          <w:sz w:val="24"/>
          <w:szCs w:val="24"/>
          <w:lang w:eastAsia="ru-RU"/>
        </w:rPr>
        <w:t>четвертой странице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приложения после надписи "Настоящее приложение содержит" указывается общее количество страниц приложения к диплому.</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При недостаточности места для заполнения </w:t>
      </w:r>
      <w:r>
        <w:fldChar w:fldCharType="begin"/>
      </w:r>
      <w:r>
        <w:instrText xml:space="preserve"> HYPERLINK "https://base.garant.ru/70440502/f7ee959fd36b5699076b35abf4f52c5c/" \l "block_2021" </w:instrText>
      </w:r>
      <w:r>
        <w:fldChar w:fldCharType="separate"/>
      </w:r>
      <w:r>
        <w:rPr>
          <w:rFonts w:ascii="Times New Roman" w:hAnsi="Times New Roman" w:eastAsia="Times New Roman" w:cs="Times New Roman"/>
          <w:sz w:val="24"/>
          <w:szCs w:val="24"/>
          <w:lang w:eastAsia="ru-RU"/>
        </w:rPr>
        <w:t>разделов 3</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или </w:t>
      </w:r>
      <w:r>
        <w:fldChar w:fldCharType="begin"/>
      </w:r>
      <w:r>
        <w:instrText xml:space="preserve"> HYPERLINK "https://base.garant.ru/70440502/f7ee959fd36b5699076b35abf4f52c5c/" \l "block_201240" </w:instrText>
      </w:r>
      <w:r>
        <w:fldChar w:fldCharType="separate"/>
      </w:r>
      <w:r>
        <w:rPr>
          <w:rFonts w:ascii="Times New Roman" w:hAnsi="Times New Roman" w:eastAsia="Times New Roman" w:cs="Times New Roman"/>
          <w:sz w:val="24"/>
          <w:szCs w:val="24"/>
          <w:lang w:eastAsia="ru-RU"/>
        </w:rPr>
        <w:t>4</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может быть использован дополнительный бланк (бланки) приложения. Количество используемых дополнительных бланков не ограничено. Нумерация страниц бланков приложения осуществляется сквозным способом. При этом общее количество страниц приложения указывается на каждом листе приложения к диплому.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Внесение дополнительных записей в бланки не допускается.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 Полное официальное наименование образовательной организации, выдавшей диплом, указываются согласно уставу образовательной организации в именительном падеже с учетом требований, указанных в </w:t>
      </w:r>
      <w:r>
        <w:fldChar w:fldCharType="begin"/>
      </w:r>
      <w:r>
        <w:instrText xml:space="preserve"> HYPERLINK "https://base.garant.ru/70526910/53f89421bbdaf741eb2d1ecc4ddb4c33/" \l "block_1003" </w:instrText>
      </w:r>
      <w:r>
        <w:fldChar w:fldCharType="separate"/>
      </w:r>
      <w:r>
        <w:rPr>
          <w:rFonts w:ascii="Times New Roman" w:hAnsi="Times New Roman" w:eastAsia="Times New Roman" w:cs="Times New Roman"/>
          <w:sz w:val="24"/>
          <w:szCs w:val="24"/>
          <w:lang w:eastAsia="ru-RU"/>
        </w:rPr>
        <w:t>подпункте "а" пункта 4.1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 Наименование населенного пункта, в котором находится образовательная организация, указывается в соответствии с уставом образовательной организации и Общероссийским классификатором объектов административно-территориального деления (</w:t>
      </w:r>
      <w:r>
        <w:fldChar w:fldCharType="begin"/>
      </w:r>
      <w:r>
        <w:instrText xml:space="preserve"> HYPERLINK "https://base.garant.ru/179064/" </w:instrText>
      </w:r>
      <w:r>
        <w:fldChar w:fldCharType="separate"/>
      </w:r>
      <w:r>
        <w:rPr>
          <w:rFonts w:ascii="Times New Roman" w:hAnsi="Times New Roman" w:eastAsia="Times New Roman" w:cs="Times New Roman"/>
          <w:sz w:val="24"/>
          <w:szCs w:val="24"/>
          <w:lang w:eastAsia="ru-RU"/>
        </w:rPr>
        <w:t>ОКАТО</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Регистрационный номер и дата выдачи диплома указываются по книге регистрации выдаваемых документов об образовании и о квалификации.</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 Фамилия, имя и отчество (при наличии) выпускника указываются полностью в соответствии с паспортом или при его отсутствии в соответствии с иным документом, удостоверяющим личность выпускника.</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Фамилия, имя и отчество (при наличии) иностранного гражданина указываются по данным национального паспорта в русскоязычной транскрипции. Транскрипция должна быть согласована с выпускником в письменной форме. Документ о согласовании хранится в личном деле выпускника.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 Диплом подписывается председателем Государственной экзаменационной комиссии, </w:t>
      </w:r>
      <w:r>
        <w:fldChar w:fldCharType="begin"/>
      </w:r>
      <w:r>
        <w:instrText xml:space="preserve"> HYPERLINK "https://base.garant.ru/70440502/53f89421bbdaf741eb2d1ecc4ddb4c33/" \l "block_1000" </w:instrText>
      </w:r>
      <w:r>
        <w:fldChar w:fldCharType="separate"/>
      </w:r>
      <w:r>
        <w:rPr>
          <w:rFonts w:ascii="Times New Roman" w:hAnsi="Times New Roman" w:eastAsia="Times New Roman" w:cs="Times New Roman"/>
          <w:sz w:val="24"/>
          <w:szCs w:val="24"/>
          <w:lang w:eastAsia="ru-RU"/>
        </w:rPr>
        <w:t>диплом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и </w:t>
      </w:r>
      <w:r>
        <w:fldChar w:fldCharType="begin"/>
      </w:r>
      <w:r>
        <w:instrText xml:space="preserve"> HYPERLINK "https://base.garant.ru/70440502/f7ee959fd36b5699076b35abf4f52c5c/" \l "block_2000" </w:instrText>
      </w:r>
      <w:r>
        <w:fldChar w:fldCharType="separate"/>
      </w:r>
      <w:r>
        <w:rPr>
          <w:rFonts w:ascii="Times New Roman" w:hAnsi="Times New Roman" w:eastAsia="Times New Roman" w:cs="Times New Roman"/>
          <w:sz w:val="24"/>
          <w:szCs w:val="24"/>
          <w:lang w:eastAsia="ru-RU"/>
        </w:rPr>
        <w:t>приложение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к нему - руководителем образовательной организации (далее - руководитель).</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Диплом и приложение к нему могут быть подписаны исполняющим обязанности руководителя или должностным лицом, уполномоченным руководителем на основании соответствующего приказа, при этом перед надписью "Руководитель" указывается символ "/" (косая черта). В </w:t>
      </w:r>
      <w:r>
        <w:fldChar w:fldCharType="begin"/>
      </w:r>
      <w:r>
        <w:instrText xml:space="preserve"> HYPERLINK "https://base.garant.ru/70440502/" \l "block_10022" </w:instrText>
      </w:r>
      <w:r>
        <w:fldChar w:fldCharType="separate"/>
      </w:r>
      <w:r>
        <w:rPr>
          <w:rFonts w:ascii="Times New Roman" w:hAnsi="Times New Roman" w:eastAsia="Times New Roman" w:cs="Times New Roman"/>
          <w:sz w:val="24"/>
          <w:szCs w:val="24"/>
          <w:lang w:eastAsia="ru-RU"/>
        </w:rPr>
        <w:t>строке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содержащей надпись "организации", указывается с выравниванием вправо фамилия и инициалы исполняющего обязанности руководителя или должностного лица, уполномоченного руководителем.</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Подписи председателя Государственной экзаменационной комиссии, руководителя проставляются чернилами, пастой или тушью черного, синего или фиолетового цвета. Подписание документов факсимильной подписью не допускается. Подписи руководителя на </w:t>
      </w:r>
      <w:r>
        <w:fldChar w:fldCharType="begin"/>
      </w:r>
      <w:r>
        <w:instrText xml:space="preserve"> HYPERLINK "https://base.garant.ru/70440502/53f89421bbdaf741eb2d1ecc4ddb4c33/" \l "block_1000" </w:instrText>
      </w:r>
      <w:r>
        <w:fldChar w:fldCharType="separate"/>
      </w:r>
      <w:r>
        <w:rPr>
          <w:rFonts w:ascii="Times New Roman" w:hAnsi="Times New Roman" w:eastAsia="Times New Roman" w:cs="Times New Roman"/>
          <w:sz w:val="24"/>
          <w:szCs w:val="24"/>
          <w:lang w:eastAsia="ru-RU"/>
        </w:rPr>
        <w:t>дипломе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и </w:t>
      </w:r>
      <w:r>
        <w:fldChar w:fldCharType="begin"/>
      </w:r>
      <w:r>
        <w:instrText xml:space="preserve"> HYPERLINK "https://base.garant.ru/70440502/f7ee959fd36b5699076b35abf4f52c5c/" \l "block_2000" </w:instrText>
      </w:r>
      <w:r>
        <w:fldChar w:fldCharType="separate"/>
      </w:r>
      <w:r>
        <w:rPr>
          <w:rFonts w:ascii="Times New Roman" w:hAnsi="Times New Roman" w:eastAsia="Times New Roman" w:cs="Times New Roman"/>
          <w:sz w:val="24"/>
          <w:szCs w:val="24"/>
          <w:lang w:eastAsia="ru-RU"/>
        </w:rPr>
        <w:t>приложении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к нему должны быть идентичными.</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Заполненные бланки заверяются печатью образовательной организации. Печать проставляется на отведенном для нее месте. Оттиск печати должен быть четким.</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 При использовании нескольких бланков приложения к диплому сведения, указанные в </w:t>
      </w:r>
      <w:r>
        <w:fldChar w:fldCharType="begin"/>
      </w:r>
      <w:r>
        <w:instrText xml:space="preserve"> HYPERLINK "https://base.garant.ru/70526910/53f89421bbdaf741eb2d1ecc4ddb4c33/" \l "block_51" </w:instrText>
      </w:r>
      <w:r>
        <w:fldChar w:fldCharType="separate"/>
      </w:r>
      <w:r>
        <w:rPr>
          <w:rFonts w:ascii="Times New Roman" w:hAnsi="Times New Roman" w:eastAsia="Times New Roman" w:cs="Times New Roman"/>
          <w:sz w:val="24"/>
          <w:szCs w:val="24"/>
          <w:lang w:eastAsia="ru-RU"/>
        </w:rPr>
        <w:t>пункте 5.1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w:t>
      </w:r>
      <w:r>
        <w:fldChar w:fldCharType="begin"/>
      </w:r>
      <w:r>
        <w:instrText xml:space="preserve"> HYPERLINK "https://base.garant.ru/70526910/53f89421bbdaf741eb2d1ecc4ddb4c33/" \l "block_1015" </w:instrText>
      </w:r>
      <w:r>
        <w:fldChar w:fldCharType="separate"/>
      </w:r>
      <w:r>
        <w:rPr>
          <w:rFonts w:ascii="Times New Roman" w:hAnsi="Times New Roman" w:eastAsia="Times New Roman" w:cs="Times New Roman"/>
          <w:sz w:val="24"/>
          <w:szCs w:val="24"/>
          <w:lang w:eastAsia="ru-RU"/>
        </w:rPr>
        <w:t>подпункте "а" пункта 5.2</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w:t>
      </w:r>
      <w:r>
        <w:fldChar w:fldCharType="begin"/>
      </w:r>
      <w:r>
        <w:instrText xml:space="preserve"> HYPERLINK "https://base.garant.ru/70526910/53f89421bbdaf741eb2d1ecc4ddb4c33/" \l "block_57" </w:instrText>
      </w:r>
      <w:r>
        <w:fldChar w:fldCharType="separate"/>
      </w:r>
      <w:r>
        <w:rPr>
          <w:rFonts w:ascii="Times New Roman" w:hAnsi="Times New Roman" w:eastAsia="Times New Roman" w:cs="Times New Roman"/>
          <w:sz w:val="24"/>
          <w:szCs w:val="24"/>
          <w:lang w:eastAsia="ru-RU"/>
        </w:rPr>
        <w:t>пункте 5.7</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 заполняются на каждом бланке приложения к диплому. Каждый бланк приложения к диплому подписывается и заверяется печатью образовательной организации в соответствии с </w:t>
      </w:r>
      <w:r>
        <w:fldChar w:fldCharType="begin"/>
      </w:r>
      <w:r>
        <w:instrText xml:space="preserve"> HYPERLINK "https://base.garant.ru/70526910/53f89421bbdaf741eb2d1ecc4ddb4c33/" \l "block_10" </w:instrText>
      </w:r>
      <w:r>
        <w:fldChar w:fldCharType="separate"/>
      </w:r>
      <w:r>
        <w:rPr>
          <w:rFonts w:ascii="Times New Roman" w:hAnsi="Times New Roman" w:eastAsia="Times New Roman" w:cs="Times New Roman"/>
          <w:sz w:val="24"/>
          <w:szCs w:val="24"/>
          <w:lang w:eastAsia="ru-RU"/>
        </w:rPr>
        <w:t>пунктом 10</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 После заполнения бланков они должны быть тщательно проверены на точность и безошибочность внесенных в них записей. Бланки, составленные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pPr>
        <w:shd w:val="clear" w:color="auto" w:fill="FFFFFF"/>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w:t>
      </w:r>
      <w:r>
        <w:rPr>
          <w:rFonts w:ascii="Times New Roman" w:hAnsi="Times New Roman" w:eastAsia="Times New Roman" w:cs="Times New Roman"/>
          <w:b/>
          <w:bCs/>
          <w:sz w:val="24"/>
          <w:szCs w:val="24"/>
          <w:lang w:eastAsia="ru-RU"/>
        </w:rPr>
        <w:t xml:space="preserve">            III. Заполнение дубликатов дипломов и приложений к ним</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Дубликат диплома (далее - дубликат) заполняется в соответствии с </w:t>
      </w:r>
      <w:r>
        <w:fldChar w:fldCharType="begin"/>
      </w:r>
      <w:r>
        <w:instrText xml:space="preserve"> HYPERLINK "https://base.garant.ru/70526910/53f89421bbdaf741eb2d1ecc4ddb4c33/" \l "block_4" </w:instrText>
      </w:r>
      <w:r>
        <w:fldChar w:fldCharType="separate"/>
      </w:r>
      <w:r>
        <w:rPr>
          <w:rFonts w:ascii="Times New Roman" w:hAnsi="Times New Roman" w:eastAsia="Times New Roman" w:cs="Times New Roman"/>
          <w:sz w:val="24"/>
          <w:szCs w:val="24"/>
          <w:lang w:eastAsia="ru-RU"/>
        </w:rPr>
        <w:t>пунктами 4-11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 с учетом требований, установленных настоящей главой.</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 При заполнении дубликата на бланках указывается слово "ДУБЛИКАТ" в отдельной строке: на бланке </w:t>
      </w:r>
      <w:r>
        <w:fldChar w:fldCharType="begin"/>
      </w:r>
      <w:r>
        <w:instrText xml:space="preserve"> HYPERLINK "https://base.garant.ru/70440502/53f89421bbdaf741eb2d1ecc4ddb4c33/" \l "block_1001" </w:instrText>
      </w:r>
      <w:r>
        <w:fldChar w:fldCharType="separate"/>
      </w:r>
      <w:r>
        <w:rPr>
          <w:rFonts w:ascii="Times New Roman" w:hAnsi="Times New Roman" w:eastAsia="Times New Roman" w:cs="Times New Roman"/>
          <w:sz w:val="24"/>
          <w:szCs w:val="24"/>
          <w:lang w:eastAsia="ru-RU"/>
        </w:rPr>
        <w:t>титула диплома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 в левой части </w:t>
      </w:r>
      <w:r>
        <w:fldChar w:fldCharType="begin"/>
      </w:r>
      <w:r>
        <w:instrText xml:space="preserve"> HYPERLINK "https://base.garant.ru/70440502/53f89421bbdaf741eb2d1ecc4ddb4c33/" \l "block_1002" </w:instrText>
      </w:r>
      <w:r>
        <w:fldChar w:fldCharType="separate"/>
      </w:r>
      <w:r>
        <w:rPr>
          <w:rFonts w:ascii="Times New Roman" w:hAnsi="Times New Roman" w:eastAsia="Times New Roman" w:cs="Times New Roman"/>
          <w:sz w:val="24"/>
          <w:szCs w:val="24"/>
          <w:lang w:eastAsia="ru-RU"/>
        </w:rPr>
        <w:t>оборотной стороны</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бланка титула диплома перед строкой, содержащей надпись "ДИПЛОМ", с выравниванием по ширине;</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бланке </w:t>
      </w:r>
      <w:r>
        <w:fldChar w:fldCharType="begin"/>
      </w:r>
      <w:r>
        <w:instrText xml:space="preserve"> HYPERLINK "https://base.garant.ru/70440502/f7ee959fd36b5699076b35abf4f52c5c/" \l "block_2000" </w:instrText>
      </w:r>
      <w:r>
        <w:fldChar w:fldCharType="separate"/>
      </w:r>
      <w:r>
        <w:rPr>
          <w:rFonts w:ascii="Times New Roman" w:hAnsi="Times New Roman" w:eastAsia="Times New Roman" w:cs="Times New Roman"/>
          <w:sz w:val="24"/>
          <w:szCs w:val="24"/>
          <w:lang w:eastAsia="ru-RU"/>
        </w:rPr>
        <w:t>приложения</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 в левой колонке </w:t>
      </w:r>
      <w:r>
        <w:fldChar w:fldCharType="begin"/>
      </w:r>
      <w:r>
        <w:instrText xml:space="preserve"> HYPERLINK "https://base.garant.ru/70440502/f7ee959fd36b5699076b35abf4f52c5c/" \l "block_2011" </w:instrText>
      </w:r>
      <w:r>
        <w:fldChar w:fldCharType="separate"/>
      </w:r>
      <w:r>
        <w:rPr>
          <w:rFonts w:ascii="Times New Roman" w:hAnsi="Times New Roman" w:eastAsia="Times New Roman" w:cs="Times New Roman"/>
          <w:sz w:val="24"/>
          <w:szCs w:val="24"/>
          <w:lang w:eastAsia="ru-RU"/>
        </w:rPr>
        <w:t>первой страницы</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бланка приложения к диплому перед </w:t>
      </w:r>
      <w:r>
        <w:fldChar w:fldCharType="begin"/>
      </w:r>
      <w:r>
        <w:instrText xml:space="preserve"> HYPERLINK "https://base.garant.ru/70440502/f7ee959fd36b5699076b35abf4f52c5c/" \l "block_20120" </w:instrText>
      </w:r>
      <w:r>
        <w:fldChar w:fldCharType="separate"/>
      </w:r>
      <w:r>
        <w:rPr>
          <w:rFonts w:ascii="Times New Roman" w:hAnsi="Times New Roman" w:eastAsia="Times New Roman" w:cs="Times New Roman"/>
          <w:sz w:val="24"/>
          <w:szCs w:val="24"/>
          <w:lang w:eastAsia="ru-RU"/>
        </w:rPr>
        <w:t>строками</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содержащими надпись "ПРИЛОЖЕНИЕ к ДИПЛОМУ", с выравниванием по ширине.</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На дубликате указывается полное официальное наименование образовательной организации, выдавшей дубликат, в соответствии с требованиями, указанными в </w:t>
      </w:r>
      <w:r>
        <w:fldChar w:fldCharType="begin"/>
      </w:r>
      <w:r>
        <w:instrText xml:space="preserve"> HYPERLINK "https://base.garant.ru/70526910/53f89421bbdaf741eb2d1ecc4ddb4c33/" \l "block_1003" </w:instrText>
      </w:r>
      <w:r>
        <w:fldChar w:fldCharType="separate"/>
      </w:r>
      <w:r>
        <w:rPr>
          <w:rFonts w:ascii="Times New Roman" w:hAnsi="Times New Roman" w:eastAsia="Times New Roman" w:cs="Times New Roman"/>
          <w:sz w:val="24"/>
          <w:szCs w:val="24"/>
          <w:lang w:eastAsia="ru-RU"/>
        </w:rPr>
        <w:t>подпункте "а" пункта 4.1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дубликате, выдаваемом в соответствии с </w:t>
      </w:r>
      <w:r>
        <w:fldChar w:fldCharType="begin"/>
      </w:r>
      <w:r>
        <w:instrText xml:space="preserve"> HYPERLINK "https://base.garant.ru/70526910/53f89421bbdaf741eb2d1ecc4ddb4c33/" \l "block_27" </w:instrText>
      </w:r>
      <w:r>
        <w:fldChar w:fldCharType="separate"/>
      </w:r>
      <w:r>
        <w:rPr>
          <w:rFonts w:ascii="Times New Roman" w:hAnsi="Times New Roman" w:eastAsia="Times New Roman" w:cs="Times New Roman"/>
          <w:sz w:val="24"/>
          <w:szCs w:val="24"/>
          <w:lang w:eastAsia="ru-RU"/>
        </w:rPr>
        <w:t>пунктом 27</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 указывается полное официальное наименование образовательной организации на момент ликвидации в соответствии с требованиями, указанными в </w:t>
      </w:r>
      <w:r>
        <w:fldChar w:fldCharType="begin"/>
      </w:r>
      <w:r>
        <w:instrText xml:space="preserve"> HYPERLINK "https://base.garant.ru/70526910/53f89421bbdaf741eb2d1ecc4ddb4c33/" \l "block_1003" </w:instrText>
      </w:r>
      <w:r>
        <w:fldChar w:fldCharType="separate"/>
      </w:r>
      <w:r>
        <w:rPr>
          <w:rFonts w:ascii="Times New Roman" w:hAnsi="Times New Roman" w:eastAsia="Times New Roman" w:cs="Times New Roman"/>
          <w:sz w:val="24"/>
          <w:szCs w:val="24"/>
          <w:lang w:eastAsia="ru-RU"/>
        </w:rPr>
        <w:t>подпункте "а" пункта 4.1</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изменения наименования организации, осуществляющей образовательную деятельность, на четвертой странице бланка приложения в </w:t>
      </w:r>
      <w:r>
        <w:fldChar w:fldCharType="begin"/>
      </w:r>
      <w:r>
        <w:instrText xml:space="preserve"> HYPERLINK "https://base.garant.ru/70440502/f7ee959fd36b5699076b35abf4f52c5c/" \l "block_201240" </w:instrText>
      </w:r>
      <w:r>
        <w:fldChar w:fldCharType="separate"/>
      </w:r>
      <w:r>
        <w:rPr>
          <w:rFonts w:ascii="Times New Roman" w:hAnsi="Times New Roman" w:eastAsia="Times New Roman" w:cs="Times New Roman"/>
          <w:sz w:val="24"/>
          <w:szCs w:val="24"/>
          <w:lang w:eastAsia="ru-RU"/>
        </w:rPr>
        <w:t>разделе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"4. ДОПОЛНИТЕЛЬНЫЕ СВЕДЕНИЯ" указываются сведения в соответствии с </w:t>
      </w:r>
      <w:r>
        <w:fldChar w:fldCharType="begin"/>
      </w:r>
      <w:r>
        <w:instrText xml:space="preserve"> HYPERLINK "https://base.garant.ru/70526910/53f89421bbdaf741eb2d1ecc4ddb4c33/" \l "block_1029" </w:instrText>
      </w:r>
      <w:r>
        <w:fldChar w:fldCharType="separate"/>
      </w:r>
      <w:r>
        <w:rPr>
          <w:rFonts w:ascii="Times New Roman" w:hAnsi="Times New Roman" w:eastAsia="Times New Roman" w:cs="Times New Roman"/>
          <w:sz w:val="24"/>
          <w:szCs w:val="24"/>
          <w:lang w:eastAsia="ru-RU"/>
        </w:rPr>
        <w:t>подпунктом "а" пункта 5.6</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 На дубликатах диплома и приложения к нему указывается регистрационный номер дубликата диплома и дата его выдачи, в случае выдачи только дубликата приложения к диплому - регистрационный номер и дата выдачи дубликата приложения к диплому.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 В дубликат вносятся записи в соответствии с документами, имеющимися в личном деле выпускника. При невозможности заполнения дубликата приложения к диплому дубликат диплома выдается без приложения к нему.</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заполнении дубликата диплома о начальном профессиональном образовании, выданного образовательной организацией до вступления в силу </w:t>
      </w:r>
      <w:r>
        <w:fldChar w:fldCharType="begin"/>
      </w:r>
      <w:r>
        <w:instrText xml:space="preserve"> HYPERLINK "https://base.garant.ru/70291362/" </w:instrText>
      </w:r>
      <w:r>
        <w:fldChar w:fldCharType="separate"/>
      </w:r>
      <w:r>
        <w:rPr>
          <w:rFonts w:ascii="Times New Roman" w:hAnsi="Times New Roman" w:eastAsia="Times New Roman" w:cs="Times New Roman"/>
          <w:sz w:val="24"/>
          <w:szCs w:val="24"/>
          <w:lang w:eastAsia="ru-RU"/>
        </w:rPr>
        <w:t>Федерального закона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от 29 декабря 2012 г. N 273-ФЗ "Об образовании в Российской Федерации"</w:t>
      </w:r>
      <w:r>
        <w:fldChar w:fldCharType="begin"/>
      </w:r>
      <w:r>
        <w:instrText xml:space="preserve"> HYPERLINK "https://base.garant.ru/70526910/53f89421bbdaf741eb2d1ecc4ddb4c33/" \l "block_3333" </w:instrText>
      </w:r>
      <w:r>
        <w:fldChar w:fldCharType="separate"/>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в </w:t>
      </w:r>
      <w:r>
        <w:fldChar w:fldCharType="begin"/>
      </w:r>
      <w:r>
        <w:instrText xml:space="preserve"> HYPERLINK "https://base.garant.ru/70440502/f7ee959fd36b5699076b35abf4f52c5c/" \l "block_201240" </w:instrText>
      </w:r>
      <w:r>
        <w:fldChar w:fldCharType="separate"/>
      </w:r>
      <w:r>
        <w:rPr>
          <w:rFonts w:ascii="Times New Roman" w:hAnsi="Times New Roman" w:eastAsia="Times New Roman" w:cs="Times New Roman"/>
          <w:sz w:val="24"/>
          <w:szCs w:val="24"/>
          <w:lang w:eastAsia="ru-RU"/>
        </w:rPr>
        <w:t>разделе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"4. ДОПОЛНИТЕЛЬНЫЕ СВЕДЕНИЯ" указываются слова "с получением среднего общего образования" или "без получения среднего общего образования" соответственно.</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 Дубликат подписывается руководителем образовательной организации. Дубликат может быть подписан исполняющим обязанности руководителя или должностным лицом, уполномоченным руководителем.</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Дубликат, выдаваемый в соответствии с </w:t>
      </w:r>
      <w:r>
        <w:fldChar w:fldCharType="begin"/>
      </w:r>
      <w:r>
        <w:instrText xml:space="preserve"> HYPERLINK "https://base.garant.ru/70526910/53f89421bbdaf741eb2d1ecc4ddb4c33/" \l "block_27" </w:instrText>
      </w:r>
      <w:r>
        <w:fldChar w:fldCharType="separate"/>
      </w:r>
      <w:r>
        <w:rPr>
          <w:rFonts w:ascii="Times New Roman" w:hAnsi="Times New Roman" w:eastAsia="Times New Roman" w:cs="Times New Roman"/>
          <w:sz w:val="24"/>
          <w:szCs w:val="24"/>
          <w:lang w:eastAsia="ru-RU"/>
        </w:rPr>
        <w:t>пунктом 27</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 подписывается руководителем (заместителем руководителя) органа исполнительной власти субъекта Российской Федерации, осуществляющего управление в сфере образования, на территории которого находилась образовательная организация. При этом в </w:t>
      </w:r>
      <w:r>
        <w:fldChar w:fldCharType="begin"/>
      </w:r>
      <w:r>
        <w:instrText xml:space="preserve"> HYPERLINK "https://base.garant.ru/70440502/f7ee959fd36b5699076b35abf4f52c5c/" \l "block_20120" </w:instrText>
      </w:r>
      <w:r>
        <w:fldChar w:fldCharType="separate"/>
      </w:r>
      <w:r>
        <w:rPr>
          <w:rFonts w:ascii="Times New Roman" w:hAnsi="Times New Roman" w:eastAsia="Times New Roman" w:cs="Times New Roman"/>
          <w:sz w:val="24"/>
          <w:szCs w:val="24"/>
          <w:lang w:eastAsia="ru-RU"/>
        </w:rPr>
        <w:t>строке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(строках) перед надписью "Руководитель" указывается наименование должности лица, подписавшего дубликат.</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p>
      <w:pPr>
        <w:shd w:val="clear" w:color="auto" w:fill="FFFFFF"/>
        <w:spacing w:after="30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IV. Учет бланков дипломов и приложений к ним</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 Бланки хранятся в образовательной организации как документы строгой отчетности и учитываются по специальному реестру.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 Передача полученных образовательной организацией бланков в другие образовательные организации не допускается.</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 Для учета выдачи дипломов, дубликатов дипломов, дубликатов приложений к дипломам в образовательных организациях ведутся книги регистрации выданных документов об образовании и о квалификации (далее - книги регистрации).</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выдаче </w:t>
      </w:r>
      <w:r>
        <w:fldChar w:fldCharType="begin"/>
      </w:r>
      <w:r>
        <w:instrText xml:space="preserve"> HYPERLINK "https://base.garant.ru/70440502/53f89421bbdaf741eb2d1ecc4ddb4c33/" \l "block_1000" </w:instrText>
      </w:r>
      <w:r>
        <w:fldChar w:fldCharType="separate"/>
      </w:r>
      <w:r>
        <w:rPr>
          <w:rFonts w:ascii="Times New Roman" w:hAnsi="Times New Roman" w:eastAsia="Times New Roman" w:cs="Times New Roman"/>
          <w:sz w:val="24"/>
          <w:szCs w:val="24"/>
          <w:lang w:eastAsia="ru-RU"/>
        </w:rPr>
        <w:t>диплома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(дубликата диплома, дубликата </w:t>
      </w:r>
      <w:r>
        <w:fldChar w:fldCharType="begin"/>
      </w:r>
      <w:r>
        <w:instrText xml:space="preserve"> HYPERLINK "https://base.garant.ru/70440502/f7ee959fd36b5699076b35abf4f52c5c/" \l "block_2000" </w:instrText>
      </w:r>
      <w:r>
        <w:fldChar w:fldCharType="separate"/>
      </w:r>
      <w:r>
        <w:rPr>
          <w:rFonts w:ascii="Times New Roman" w:hAnsi="Times New Roman" w:eastAsia="Times New Roman" w:cs="Times New Roman"/>
          <w:sz w:val="24"/>
          <w:szCs w:val="24"/>
          <w:lang w:eastAsia="ru-RU"/>
        </w:rPr>
        <w:t>приложения</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к диплому) в книгу регистрации вносятся следующие данные:</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регистрационный номер диплома (дубликата диплома, дубликата приложения к диплому);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фамилия, имя и отчество (при наличии) выпускника; в случае получения диплома (дубликата диплома, дубликата приложения к диплому) по доверенности - также фамилия, имя и отчество (при наличии) лица, которому выдан документ;</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серия и номер бланка диплома; серия и номер бланка (серии и номера бланков) приложения к диплому;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выдачи диплома (дубликата диплома, дубликата приложения к диплому);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профессии, специальности, наименование присвоенной квалификации;</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и номер протокола Государственной экзаменационной комиссии;</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и номер приказа об отчислении выпускника;</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подпись уполномоченного лица образовательной организации, выдающего диплом (дубликат диплома, дубликат приложения к диплому);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подпись лица, которому выдан документ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 Листы книги регистрации пронумеровываются; книга регистрации прошнуровывается, скрепляется печатью образовательной организации с указанием количества листов в книге регистрации и хранится как документ строгой отчетности.</w:t>
      </w:r>
    </w:p>
    <w:p>
      <w:pPr>
        <w:shd w:val="clear" w:color="auto" w:fill="FFFFFF"/>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w:t>
      </w:r>
    </w:p>
    <w:p>
      <w:pPr>
        <w:shd w:val="clear" w:color="auto" w:fill="FFFFFF"/>
        <w:spacing w:after="30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V. Выдача дипломов и приложений к ним</w:t>
      </w:r>
      <w:r>
        <w:rPr>
          <w:rFonts w:ascii="Times New Roman" w:hAnsi="Times New Roman" w:eastAsia="Times New Roman" w:cs="Times New Roman"/>
          <w:sz w:val="24"/>
          <w:szCs w:val="24"/>
          <w:lang w:eastAsia="ru-RU"/>
        </w:rPr>
        <w:t> </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 Диплом выдается лицу, завершившему обучение по образовательной программе среднего профессионального образования и успешно прошедшему государственную итоговую аттестацию, на основании решения Государственной экзаменационной комиссии. Диплом с отличием выдается при следующих условиях:</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 указанные в приложении к диплому оценки по учебным предметам, курсам, дисциплинам (модулям), практикам, оценки за курсовые работы (проекты) за исключением оценок "зачтено" являются оценками "отлично" и "хорошо";</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 оценки по результатам государственной итоговой аттестации являются оценками "отлично";</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указанных в приложении к диплому оценок "отлично", включая оценки по результатам государственной итоговой аттестации, составляет не менее 75% от общего количества оценок, указанных в приложении к диплому, за исключением оценок "зачтено".</w:t>
      </w:r>
    </w:p>
    <w:p>
      <w:pPr>
        <w:shd w:val="clear" w:color="auto" w:fill="FFFFFF"/>
        <w:spacing w:after="0" w:line="240" w:lineRule="auto"/>
        <w:rPr>
          <w:rFonts w:ascii="Times New Roman" w:hAnsi="Times New Roman" w:eastAsia="Times New Roman" w:cs="Times New Roman"/>
          <w:sz w:val="24"/>
          <w:szCs w:val="24"/>
          <w:lang w:eastAsia="ru-RU"/>
        </w:rPr>
      </w:pPr>
      <w:r>
        <w:fldChar w:fldCharType="begin"/>
      </w:r>
      <w:r>
        <w:instrText xml:space="preserve"> HYPERLINK "https://base.garant.ru/70440502/53f89421bbdaf741eb2d1ecc4ddb4c33/" \l "block_1000" </w:instrText>
      </w:r>
      <w:r>
        <w:fldChar w:fldCharType="separate"/>
      </w:r>
      <w:r>
        <w:rPr>
          <w:rFonts w:ascii="Times New Roman" w:hAnsi="Times New Roman" w:eastAsia="Times New Roman" w:cs="Times New Roman"/>
          <w:sz w:val="24"/>
          <w:szCs w:val="24"/>
          <w:lang w:eastAsia="ru-RU"/>
        </w:rPr>
        <w:t>Диплом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выдается с </w:t>
      </w:r>
      <w:r>
        <w:fldChar w:fldCharType="begin"/>
      </w:r>
      <w:r>
        <w:instrText xml:space="preserve"> HYPERLINK "https://base.garant.ru/70440502/f7ee959fd36b5699076b35abf4f52c5c/" \l "block_2000" </w:instrText>
      </w:r>
      <w:r>
        <w:fldChar w:fldCharType="separate"/>
      </w:r>
      <w:r>
        <w:rPr>
          <w:rFonts w:ascii="Times New Roman" w:hAnsi="Times New Roman" w:eastAsia="Times New Roman" w:cs="Times New Roman"/>
          <w:sz w:val="24"/>
          <w:szCs w:val="24"/>
          <w:lang w:eastAsia="ru-RU"/>
        </w:rPr>
        <w:t>приложением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к нему не позднее 10 дней после издания приказа об отчислении выпускника.</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 Дубликат диплома и дубликат приложения к диплому выдается:</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взамен утраченного диплома и (или) приложения к диплому;</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взамен </w:t>
      </w:r>
      <w:r>
        <w:fldChar w:fldCharType="begin"/>
      </w:r>
      <w:r>
        <w:instrText xml:space="preserve"> HYPERLINK "https://base.garant.ru/70440502/53f89421bbdaf741eb2d1ecc4ddb4c33/" \l "block_1000" </w:instrText>
      </w:r>
      <w:r>
        <w:fldChar w:fldCharType="separate"/>
      </w:r>
      <w:r>
        <w:rPr>
          <w:rFonts w:ascii="Times New Roman" w:hAnsi="Times New Roman" w:eastAsia="Times New Roman" w:cs="Times New Roman"/>
          <w:sz w:val="24"/>
          <w:szCs w:val="24"/>
          <w:lang w:eastAsia="ru-RU"/>
        </w:rPr>
        <w:t>диплома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и (или) </w:t>
      </w:r>
      <w:r>
        <w:fldChar w:fldCharType="begin"/>
      </w:r>
      <w:r>
        <w:instrText xml:space="preserve"> HYPERLINK "https://base.garant.ru/70440502/f7ee959fd36b5699076b35abf4f52c5c/" \l "block_2000" </w:instrText>
      </w:r>
      <w:r>
        <w:fldChar w:fldCharType="separate"/>
      </w:r>
      <w:r>
        <w:rPr>
          <w:rFonts w:ascii="Times New Roman" w:hAnsi="Times New Roman" w:eastAsia="Times New Roman" w:cs="Times New Roman"/>
          <w:sz w:val="24"/>
          <w:szCs w:val="24"/>
          <w:lang w:eastAsia="ru-RU"/>
        </w:rPr>
        <w:t>приложения</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к диплому, содержащего ошибки, обнаруженные выпускником после его получения;</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лицу, изменившему свою фамилию (имя, отчество), в порядке, указанном в </w:t>
      </w:r>
      <w:r>
        <w:fldChar w:fldCharType="begin"/>
      </w:r>
      <w:r>
        <w:instrText xml:space="preserve"> HYPERLINK "https://base.garant.ru/70526910/53f89421bbdaf741eb2d1ecc4ddb4c33/" \l "block_28" </w:instrText>
      </w:r>
      <w:r>
        <w:fldChar w:fldCharType="separate"/>
      </w:r>
      <w:r>
        <w:rPr>
          <w:rFonts w:ascii="Times New Roman" w:hAnsi="Times New Roman" w:eastAsia="Times New Roman" w:cs="Times New Roman"/>
          <w:sz w:val="24"/>
          <w:szCs w:val="24"/>
          <w:lang w:eastAsia="ru-RU"/>
        </w:rPr>
        <w:t>пункте 28</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настоящего Порядка.</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 Дубликаты диплома и приложения к нему оформляются на бланках </w:t>
      </w:r>
      <w:r>
        <w:fldChar w:fldCharType="begin"/>
      </w:r>
      <w:r>
        <w:instrText xml:space="preserve"> HYPERLINK "https://base.garant.ru/70440502/53f89421bbdaf741eb2d1ecc4ddb4c33/" \l "block_1000" </w:instrText>
      </w:r>
      <w:r>
        <w:fldChar w:fldCharType="separate"/>
      </w:r>
      <w:r>
        <w:rPr>
          <w:rFonts w:ascii="Times New Roman" w:hAnsi="Times New Roman" w:eastAsia="Times New Roman" w:cs="Times New Roman"/>
          <w:sz w:val="24"/>
          <w:szCs w:val="24"/>
          <w:lang w:eastAsia="ru-RU"/>
        </w:rPr>
        <w:t>диплома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и </w:t>
      </w:r>
      <w:r>
        <w:fldChar w:fldCharType="begin"/>
      </w:r>
      <w:r>
        <w:instrText xml:space="preserve"> HYPERLINK "https://base.garant.ru/70440502/f7ee959fd36b5699076b35abf4f52c5c/" \l "block_2000" </w:instrText>
      </w:r>
      <w:r>
        <w:fldChar w:fldCharType="separate"/>
      </w:r>
      <w:r>
        <w:rPr>
          <w:rFonts w:ascii="Times New Roman" w:hAnsi="Times New Roman" w:eastAsia="Times New Roman" w:cs="Times New Roman"/>
          <w:sz w:val="24"/>
          <w:szCs w:val="24"/>
          <w:lang w:eastAsia="ru-RU"/>
        </w:rPr>
        <w:t>приложения</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к нему, применяемых образовательной организацией на момент подачи заявления о выдаче дубликатов.</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 В случае утраты только диплома либо в случае обнаружения в нем ошибок после его получения выпускником выдаются дубликат диплома и дубликат приложения к нему.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утраты только приложения к диплому либо в случае обнаружения в нем ошибок после его получения выпускником выдается дубликат приложения к диплому.</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 Диплом (дубликат диплома) без приложения к нему действителен.</w:t>
      </w:r>
    </w:p>
    <w:p>
      <w:pPr>
        <w:shd w:val="clear" w:color="auto" w:fill="FFFFFF"/>
        <w:spacing w:after="0" w:line="240" w:lineRule="auto"/>
        <w:rPr>
          <w:rFonts w:ascii="Times New Roman" w:hAnsi="Times New Roman" w:eastAsia="Times New Roman" w:cs="Times New Roman"/>
          <w:sz w:val="24"/>
          <w:szCs w:val="24"/>
          <w:lang w:eastAsia="ru-RU"/>
        </w:rPr>
      </w:pPr>
      <w:r>
        <w:fldChar w:fldCharType="begin"/>
      </w:r>
      <w:r>
        <w:instrText xml:space="preserve"> HYPERLINK "https://base.garant.ru/70440502/f7ee959fd36b5699076b35abf4f52c5c/" \l "block_2000" </w:instrText>
      </w:r>
      <w:r>
        <w:fldChar w:fldCharType="separate"/>
      </w:r>
      <w:r>
        <w:rPr>
          <w:rFonts w:ascii="Times New Roman" w:hAnsi="Times New Roman" w:eastAsia="Times New Roman" w:cs="Times New Roman"/>
          <w:sz w:val="24"/>
          <w:szCs w:val="24"/>
          <w:lang w:eastAsia="ru-RU"/>
        </w:rPr>
        <w:t>Приложение</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к диплому недействительно без </w:t>
      </w:r>
      <w:r>
        <w:fldChar w:fldCharType="begin"/>
      </w:r>
      <w:r>
        <w:instrText xml:space="preserve"> HYPERLINK "https://base.garant.ru/70440502/53f89421bbdaf741eb2d1ecc4ddb4c33/" \l "block_1000" </w:instrText>
      </w:r>
      <w:r>
        <w:fldChar w:fldCharType="separate"/>
      </w:r>
      <w:r>
        <w:rPr>
          <w:rFonts w:ascii="Times New Roman" w:hAnsi="Times New Roman" w:eastAsia="Times New Roman" w:cs="Times New Roman"/>
          <w:sz w:val="24"/>
          <w:szCs w:val="24"/>
          <w:lang w:eastAsia="ru-RU"/>
        </w:rPr>
        <w:t>диплома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Дубликат приложения к диплому недействителен без диплома или без дубликата диплома.</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27. В случае когда образовательная организация ликвидирована, дубликат диплома и дубликат приложения к диплому выдаются образовательной организацией, определяемой органом исполнительной власти субъекта Российской Федерации, осуществляющим государственное управление в сфере образования, на территории которого находилась ликвидированная образовательная организация, в соответствии с настоящим Порядком.</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28. Дубликаты диплома и приложения к нему выдаются на основании личного заявления.</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Лицо, изменившее свою фамилию (имя, отчество), вправе обменять имеющийся у него диплом на дубликат диплома с новой фамилией (именем, отчеством). Обмен производится на основании заявления лица, изменившего свою фамилию (имя, отчество), с приложением копий документов, подтверждающих изменение фамилии (имени, отчества) лица.</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29. Заявление о выдаче дубликата диплома и документы, подтверждающие изменение фамилии (имени, отчества) (при наличии таких документов), хранятся в личном деле выпускника образовательной организации.</w:t>
      </w:r>
    </w:p>
    <w:p>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Сохранившийся подлинник диплома и подлинник приложения к диплому изымаются образовательной организацией и уничтожаются в установленном порядке</w:t>
      </w:r>
      <w:r>
        <w:fldChar w:fldCharType="begin"/>
      </w:r>
      <w:r>
        <w:instrText xml:space="preserve"> HYPERLINK "https://base.garant.ru/70526910/53f89421bbdaf741eb2d1ecc4ddb4c33/" \l "block_222" </w:instrText>
      </w:r>
      <w:r>
        <w:fldChar w:fldCharType="separate"/>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30. Диплом (дубликат диплома) выдается выпускнику лично или другому лицу по заверенной в установленном порядке доверенности, выданной указанному лицу выпускником,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диплом (дубликат диплома), хранятся в личном деле выпускника.</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 Копия выданного диплома (дубликата диплома) хранится в личном деле выпускника.</w:t>
      </w:r>
    </w:p>
    <w:p>
      <w:pPr>
        <w:shd w:val="clear" w:color="auto" w:fill="FFFFFF"/>
        <w:spacing w:after="30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 Документ о среднем профессиональном образовании, образец которого самостоятельно установлен образовательной организацией, не подлежит обмену на диплом, образец которого устанавливается Министерством просвещения Российской Федерации. </w:t>
      </w: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ourier New">
    <w:panose1 w:val="02070309020205020404"/>
    <w:charset w:val="CC"/>
    <w:family w:val="modern"/>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7FE"/>
    <w:rsid w:val="000B161F"/>
    <w:rsid w:val="00204178"/>
    <w:rsid w:val="00273B05"/>
    <w:rsid w:val="002C431E"/>
    <w:rsid w:val="00433BB6"/>
    <w:rsid w:val="004B4B55"/>
    <w:rsid w:val="005E7C7B"/>
    <w:rsid w:val="00676DB9"/>
    <w:rsid w:val="006C3559"/>
    <w:rsid w:val="006F17FE"/>
    <w:rsid w:val="007000A6"/>
    <w:rsid w:val="00751A77"/>
    <w:rsid w:val="007D36AA"/>
    <w:rsid w:val="00895676"/>
    <w:rsid w:val="00974E61"/>
    <w:rsid w:val="00AA29F4"/>
    <w:rsid w:val="00CC7511"/>
    <w:rsid w:val="00D94F9D"/>
    <w:rsid w:val="00DE76E6"/>
    <w:rsid w:val="00E15EFD"/>
    <w:rsid w:val="00F20450"/>
    <w:rsid w:val="589427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4"/>
    <w:basedOn w:val="1"/>
    <w:next w:val="1"/>
    <w:link w:val="10"/>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lang w:eastAsia="ru-RU"/>
    </w:rPr>
  </w:style>
  <w:style w:type="character" w:default="1" w:styleId="6">
    <w:name w:val="Default Paragraph Font"/>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6"/>
    <w:semiHidden/>
    <w:unhideWhenUsed/>
    <w:uiPriority w:val="99"/>
    <w:pPr>
      <w:spacing w:after="0" w:line="240" w:lineRule="auto"/>
    </w:pPr>
    <w:rPr>
      <w:rFonts w:ascii="Tahoma" w:hAnsi="Tahoma" w:cs="Tahoma"/>
      <w:sz w:val="16"/>
      <w:szCs w:val="16"/>
    </w:rPr>
  </w:style>
  <w:style w:type="paragraph" w:styleId="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5">
    <w:name w:val="HTML Preformatted"/>
    <w:basedOn w:val="1"/>
    <w:link w:val="15"/>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character" w:styleId="7">
    <w:name w:val="FollowedHyperlink"/>
    <w:basedOn w:val="6"/>
    <w:semiHidden/>
    <w:unhideWhenUsed/>
    <w:uiPriority w:val="99"/>
    <w:rPr>
      <w:color w:val="800080"/>
      <w:u w:val="single"/>
    </w:rPr>
  </w:style>
  <w:style w:type="character" w:styleId="8">
    <w:name w:val="Hyperlink"/>
    <w:basedOn w:val="6"/>
    <w:unhideWhenUsed/>
    <w:uiPriority w:val="99"/>
    <w:rPr>
      <w:color w:val="0000FF"/>
      <w:u w:val="single"/>
    </w:rPr>
  </w:style>
  <w:style w:type="character" w:customStyle="1" w:styleId="10">
    <w:name w:val="Заголовок 4 Знак"/>
    <w:basedOn w:val="6"/>
    <w:link w:val="2"/>
    <w:uiPriority w:val="9"/>
    <w:rPr>
      <w:rFonts w:ascii="Times New Roman" w:hAnsi="Times New Roman" w:eastAsia="Times New Roman" w:cs="Times New Roman"/>
      <w:b/>
      <w:bCs/>
      <w:sz w:val="24"/>
      <w:szCs w:val="24"/>
      <w:lang w:eastAsia="ru-RU"/>
    </w:rPr>
  </w:style>
  <w:style w:type="paragraph" w:customStyle="1" w:styleId="11">
    <w:name w:val="s_3"/>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2">
    <w:name w:val="s_52"/>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3">
    <w:name w:val="s_1"/>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
    <w:name w:val="s_22"/>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Стандартный HTML Знак"/>
    <w:basedOn w:val="6"/>
    <w:link w:val="5"/>
    <w:semiHidden/>
    <w:uiPriority w:val="99"/>
    <w:rPr>
      <w:rFonts w:ascii="Courier New" w:hAnsi="Courier New" w:eastAsia="Times New Roman" w:cs="Courier New"/>
      <w:sz w:val="20"/>
      <w:szCs w:val="20"/>
      <w:lang w:eastAsia="ru-RU"/>
    </w:rPr>
  </w:style>
  <w:style w:type="character" w:customStyle="1" w:styleId="16">
    <w:name w:val="Текст выноски Знак"/>
    <w:basedOn w:val="6"/>
    <w:link w:val="3"/>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5482</Words>
  <Characters>31254</Characters>
  <Lines>260</Lines>
  <Paragraphs>73</Paragraphs>
  <TotalTime>3</TotalTime>
  <ScaleCrop>false</ScaleCrop>
  <LinksUpToDate>false</LinksUpToDate>
  <CharactersWithSpaces>36663</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2021-03-31T06:25:00Z</dcterms:created>
  <dc:creator>Татьяна</dc:creator>
  <cp:lastModifiedBy>Татьяна</cp:lastModifiedBy>
  <cp:lastPrinted>2021-03-31T06:23:00Z</cp:lastPrinted>
  <dcterms:modified xsi:type="dcterms:W3CDTF">2022-04-04T07:23:16Z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